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Pathways to Antisocial Behavior: A Framework to Improve Diagnostics and Tailor Therapeutic Interventions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FRANKLIN CARVAJAL</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1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$1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Clinical Social Workers, Psychiatrists, Psychiatric Nurses and Counselors.</w:t>
      </w:r>
    </w:p>
    <w:p w14:paraId="151FCF3B" w14:textId="5FAE755A" w:rsidR="00B9479F" w:rsidRPr="00B1558C" w:rsidRDefault="00B9479F" w:rsidP="00B1558C">
      <w:pPr>
        <w:pStyle w:val="highlight"/>
      </w:pPr>
      <w:r>
        <w:t>Instructional Level: advanced</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3 key factors underlying antisocial behavior based on reciprocal altruism theory</w:t>
        <w:br/>
        <w:t>2. Identify 3 distinct developmental pathways to antisocial behavior</w:t>
        <w:br/>
        <w:t>3. Explain the role of personality traits in the heterogeneity of antisocial behavior</w:t>
        <w:br/>
        <w:t>4. Evaluate 2 therapeutic interventions tailored to specific dynamics of antisocial behavior</w:t>
      </w:r>
    </w:p>
    <w:p w14:paraId="005DC33C" w14:textId="332D9A11" w:rsidR="00B9479F" w:rsidRPr="00DD4E7A" w:rsidRDefault="00697360" w:rsidP="00DD4E7A">
      <w:pPr>
        <w:pStyle w:val="highlight"/>
        <w:rPr>
          <w:highlight w:val="yellow"/>
        </w:rPr>
      </w:pPr>
      <w:r>
        <w:t>Course Description: This course presents a dimensional model of antisocial behavior in relation to prosocial behavior, emphasizing trust and reciprocity as central constructs. It introduces a conceptual framework outlining different developmental pathways to antisocial behavior and discusses the role of personality traits. The course aims to improve diagnostics and guide therapeutic interventions tailored to the underlying dynamics of antisocial behavior, supported by current research findings and clinical implications.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