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Psychotherapy Guidebook</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FRANKLIN CARVAJAL</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6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$6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Psychiatrists, Psychiatric Trainees, Psychologists, Clinical Social Workers, Mental Health Nurses and Counselors.</w:t>
      </w:r>
    </w:p>
    <w:p w14:paraId="151FCF3B" w14:textId="5FAE755A" w:rsidR="00B9479F" w:rsidRPr="00B1558C" w:rsidRDefault="00B9479F" w:rsidP="00B1558C">
      <w:pPr>
        <w:pStyle w:val="highlight"/>
      </w:pPr>
      <w:r>
        <w:t>Instructional Level: intermediate</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Describe 3 phases of psychoeducation programs including preparation, diagnosis elaboration, and implementation.</w:t>
        <w:br/>
        <w:t>2. Identify 4 key components of the Barcelona Psychoeducation Program and their effect on bipolar disorder management.</w:t>
        <w:br/>
        <w:t>3. List 3 measurable outcomes of psychoeducation in improving medication adherence, reducing symptoms, and global functioning.</w:t>
        <w:br/>
        <w:t>4. Explain 3 cognitive remediation therapy modules and their applicability to schizophrenia and mood disorders.</w:t>
      </w:r>
    </w:p>
    <w:p w14:paraId="005DC33C" w14:textId="332D9A11" w:rsidR="00B9479F" w:rsidRPr="00DD4E7A" w:rsidRDefault="00697360" w:rsidP="00DD4E7A">
      <w:pPr>
        <w:pStyle w:val="highlight"/>
        <w:rPr>
          <w:highlight w:val="yellow"/>
        </w:rPr>
      </w:pPr>
      <w:r>
        <w:t>Course Description: This guidebook provides comprehensive instructions for implementing psychotherapeutic approaches including psychoeducation, supportive psychotherapy, cognitive-behavioral therapy, and cognitive remediation techniques. It addresses treatment efficacy, program planning, illness education, patient and family empowerment, and structured interventions for chronic psychiatric disorders such as bipolar disorder and schizophrenia. The content supports acquiring practical skills and theoretical knowledge to improve patient outcomes through multidisciplinary psychosocial interventions.</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